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38" w:rsidRPr="00BE1A84" w:rsidRDefault="00566638" w:rsidP="00566638">
      <w:pPr>
        <w:jc w:val="both"/>
        <w:rPr>
          <w:rFonts w:ascii="Times New Roman" w:hAnsi="Times New Roman" w:cs="Times New Roman"/>
          <w:sz w:val="28"/>
          <w:szCs w:val="28"/>
        </w:rPr>
      </w:pPr>
      <w:r w:rsidRPr="00BE1A84">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06905" cy="1899920"/>
            <wp:effectExtent l="19050" t="0" r="0" b="0"/>
            <wp:wrapSquare wrapText="bothSides"/>
            <wp:docPr id="1" name="Рисунок 0" descr="DunaevaGG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aevaGG_500x500.jpg"/>
                    <pic:cNvPicPr/>
                  </pic:nvPicPr>
                  <pic:blipFill>
                    <a:blip r:embed="rId4" cstate="print">
                      <a:lum/>
                    </a:blip>
                    <a:stretch>
                      <a:fillRect/>
                    </a:stretch>
                  </pic:blipFill>
                  <pic:spPr>
                    <a:xfrm>
                      <a:off x="0" y="0"/>
                      <a:ext cx="1906905" cy="1899920"/>
                    </a:xfrm>
                    <a:prstGeom prst="rect">
                      <a:avLst/>
                    </a:prstGeom>
                  </pic:spPr>
                </pic:pic>
              </a:graphicData>
            </a:graphic>
          </wp:anchor>
        </w:drawing>
      </w:r>
      <w:r w:rsidRPr="00BE1A84">
        <w:rPr>
          <w:rFonts w:ascii="Times New Roman" w:hAnsi="Times New Roman" w:cs="Times New Roman"/>
          <w:sz w:val="28"/>
          <w:szCs w:val="28"/>
        </w:rPr>
        <w:t xml:space="preserve">Дунаева Галина Григорьевна, </w:t>
      </w:r>
      <w:r w:rsidR="00750A22">
        <w:rPr>
          <w:rFonts w:ascii="Times New Roman" w:hAnsi="Times New Roman" w:cs="Times New Roman"/>
          <w:sz w:val="28"/>
          <w:szCs w:val="28"/>
        </w:rPr>
        <w:t>обучающаяся</w:t>
      </w:r>
      <w:r w:rsidRPr="00BE1A84">
        <w:rPr>
          <w:rFonts w:ascii="Times New Roman" w:hAnsi="Times New Roman" w:cs="Times New Roman"/>
          <w:sz w:val="28"/>
          <w:szCs w:val="28"/>
        </w:rPr>
        <w:t xml:space="preserve"> 1 курса магистратуры направления 03.04.02 Физика</w:t>
      </w:r>
      <w:r w:rsidR="00750A22">
        <w:rPr>
          <w:rFonts w:ascii="Times New Roman" w:hAnsi="Times New Roman" w:cs="Times New Roman"/>
          <w:sz w:val="28"/>
          <w:szCs w:val="28"/>
        </w:rPr>
        <w:t>,</w:t>
      </w:r>
      <w:r w:rsidRPr="00BE1A84">
        <w:rPr>
          <w:rFonts w:ascii="Times New Roman" w:hAnsi="Times New Roman" w:cs="Times New Roman"/>
          <w:sz w:val="28"/>
          <w:szCs w:val="28"/>
        </w:rPr>
        <w:t xml:space="preserve"> профиль «Физика конденсированного состояния вещества». С 2019 года занимает должность лаборанта кафедры </w:t>
      </w:r>
      <w:r w:rsidR="00750A22">
        <w:rPr>
          <w:rFonts w:ascii="Times New Roman" w:hAnsi="Times New Roman" w:cs="Times New Roman"/>
          <w:sz w:val="28"/>
          <w:szCs w:val="28"/>
        </w:rPr>
        <w:t>физики конденсированного состояния</w:t>
      </w:r>
      <w:bookmarkStart w:id="0" w:name="_GoBack"/>
      <w:bookmarkEnd w:id="0"/>
      <w:r w:rsidRPr="00BE1A84">
        <w:rPr>
          <w:rFonts w:ascii="Times New Roman" w:hAnsi="Times New Roman" w:cs="Times New Roman"/>
          <w:sz w:val="28"/>
          <w:szCs w:val="28"/>
        </w:rPr>
        <w:t xml:space="preserve"> физико-технического факультета. Является получателем гранта Президента РФ для обучающихся по программам магистратуры.  Дунаева Г.Г. является одним из специалистов по синтезу интерметаллических соединений методом индукционной плавки, что позволяет ей изготавливать практически любые функциональные магнитные материалы, в том числе для рабочих тел магнитных тепловых насосов. В 2019 году стала победителем конкурса Фонда содействия инновациям «УМНИК-2019»</w:t>
      </w:r>
      <w:r w:rsidR="009F46B8" w:rsidRPr="00BE1A84">
        <w:rPr>
          <w:rFonts w:ascii="Times New Roman" w:hAnsi="Times New Roman" w:cs="Times New Roman"/>
          <w:sz w:val="28"/>
          <w:szCs w:val="28"/>
        </w:rPr>
        <w:t>: я</w:t>
      </w:r>
      <w:r w:rsidRPr="00BE1A84">
        <w:rPr>
          <w:rFonts w:ascii="Times New Roman" w:hAnsi="Times New Roman" w:cs="Times New Roman"/>
          <w:sz w:val="28"/>
          <w:szCs w:val="28"/>
        </w:rPr>
        <w:t>вляется</w:t>
      </w:r>
      <w:r w:rsidR="00A2068E" w:rsidRPr="00BE1A84">
        <w:rPr>
          <w:rFonts w:ascii="Times New Roman" w:hAnsi="Times New Roman" w:cs="Times New Roman"/>
          <w:sz w:val="28"/>
          <w:szCs w:val="28"/>
        </w:rPr>
        <w:t xml:space="preserve"> исполнителем</w:t>
      </w:r>
      <w:r w:rsidRPr="00BE1A84">
        <w:rPr>
          <w:rFonts w:ascii="Times New Roman" w:hAnsi="Times New Roman" w:cs="Times New Roman"/>
          <w:sz w:val="28"/>
          <w:szCs w:val="28"/>
        </w:rPr>
        <w:t xml:space="preserve"> проект</w:t>
      </w:r>
      <w:r w:rsidR="00A2068E" w:rsidRPr="00BE1A84">
        <w:rPr>
          <w:rFonts w:ascii="Times New Roman" w:hAnsi="Times New Roman" w:cs="Times New Roman"/>
          <w:sz w:val="28"/>
          <w:szCs w:val="28"/>
        </w:rPr>
        <w:t>а</w:t>
      </w:r>
      <w:r w:rsidRPr="00BE1A84">
        <w:rPr>
          <w:rFonts w:ascii="Times New Roman" w:hAnsi="Times New Roman" w:cs="Times New Roman"/>
          <w:sz w:val="28"/>
          <w:szCs w:val="28"/>
        </w:rPr>
        <w:t xml:space="preserve"> по разработке и созданию высоко</w:t>
      </w:r>
      <w:r w:rsidR="00A2068E" w:rsidRPr="00BE1A84">
        <w:rPr>
          <w:rFonts w:ascii="Times New Roman" w:hAnsi="Times New Roman" w:cs="Times New Roman"/>
          <w:sz w:val="28"/>
          <w:szCs w:val="28"/>
        </w:rPr>
        <w:t xml:space="preserve">эффективного магнитного теплового насоса.  Дунаева Г.Г. является ежегодным участником всероссийских и международных научно-технических конференций, имеет публикации в журналах, входящих в перечень </w:t>
      </w:r>
      <w:proofErr w:type="spellStart"/>
      <w:r w:rsidR="00A2068E" w:rsidRPr="00BE1A84">
        <w:rPr>
          <w:rFonts w:ascii="Times New Roman" w:hAnsi="Times New Roman" w:cs="Times New Roman"/>
          <w:sz w:val="28"/>
          <w:szCs w:val="28"/>
        </w:rPr>
        <w:t>Web</w:t>
      </w:r>
      <w:proofErr w:type="spellEnd"/>
      <w:r w:rsidR="00A2068E" w:rsidRPr="00BE1A84">
        <w:rPr>
          <w:rFonts w:ascii="Times New Roman" w:hAnsi="Times New Roman" w:cs="Times New Roman"/>
          <w:sz w:val="28"/>
          <w:szCs w:val="28"/>
        </w:rPr>
        <w:t xml:space="preserve"> </w:t>
      </w:r>
      <w:proofErr w:type="spellStart"/>
      <w:r w:rsidR="00A2068E" w:rsidRPr="00BE1A84">
        <w:rPr>
          <w:rFonts w:ascii="Times New Roman" w:hAnsi="Times New Roman" w:cs="Times New Roman"/>
          <w:sz w:val="28"/>
          <w:szCs w:val="28"/>
        </w:rPr>
        <w:t>of</w:t>
      </w:r>
      <w:proofErr w:type="spellEnd"/>
      <w:r w:rsidR="00A2068E" w:rsidRPr="00BE1A84">
        <w:rPr>
          <w:rFonts w:ascii="Times New Roman" w:hAnsi="Times New Roman" w:cs="Times New Roman"/>
          <w:sz w:val="28"/>
          <w:szCs w:val="28"/>
        </w:rPr>
        <w:t xml:space="preserve"> </w:t>
      </w:r>
      <w:proofErr w:type="spellStart"/>
      <w:r w:rsidR="00A2068E" w:rsidRPr="00BE1A84">
        <w:rPr>
          <w:rFonts w:ascii="Times New Roman" w:hAnsi="Times New Roman" w:cs="Times New Roman"/>
          <w:sz w:val="28"/>
          <w:szCs w:val="28"/>
        </w:rPr>
        <w:t>Scien</w:t>
      </w:r>
      <w:proofErr w:type="spellEnd"/>
      <w:r w:rsidR="00A2068E" w:rsidRPr="00BE1A84">
        <w:rPr>
          <w:rFonts w:ascii="Times New Roman" w:hAnsi="Times New Roman" w:cs="Times New Roman"/>
          <w:sz w:val="28"/>
          <w:szCs w:val="28"/>
          <w:lang w:val="en-US"/>
        </w:rPr>
        <w:t>c</w:t>
      </w:r>
      <w:r w:rsidR="00A2068E" w:rsidRPr="00BE1A84">
        <w:rPr>
          <w:rFonts w:ascii="Times New Roman" w:hAnsi="Times New Roman" w:cs="Times New Roman"/>
          <w:sz w:val="28"/>
          <w:szCs w:val="28"/>
        </w:rPr>
        <w:t>e,</w:t>
      </w:r>
      <w:r w:rsidR="009F46B8" w:rsidRPr="00BE1A84">
        <w:rPr>
          <w:rFonts w:ascii="Times New Roman" w:hAnsi="Times New Roman" w:cs="Times New Roman"/>
          <w:sz w:val="28"/>
          <w:szCs w:val="28"/>
        </w:rPr>
        <w:t xml:space="preserve"> </w:t>
      </w:r>
      <w:r w:rsidR="00A2068E" w:rsidRPr="00BE1A84">
        <w:rPr>
          <w:rFonts w:ascii="Times New Roman" w:hAnsi="Times New Roman" w:cs="Times New Roman"/>
          <w:sz w:val="28"/>
          <w:szCs w:val="28"/>
        </w:rPr>
        <w:t>ВАК и РИНЦ, 1 авторское свидетельство регистрации программного продукта.</w:t>
      </w:r>
      <w:r w:rsidR="009F46B8" w:rsidRPr="00BE1A84">
        <w:rPr>
          <w:rFonts w:ascii="Times New Roman" w:hAnsi="Times New Roman" w:cs="Times New Roman"/>
          <w:sz w:val="28"/>
          <w:szCs w:val="28"/>
        </w:rPr>
        <w:t xml:space="preserve"> В 2020 была награждена почетной грамотой и.о. ректора ТвГУ за «подачу конкурсных заявок, участие в грантовой деятельности, а также публикационную активность и создание объектов интеллектуальной собственности».</w:t>
      </w:r>
    </w:p>
    <w:sectPr w:rsidR="00566638" w:rsidRPr="00BE1A84" w:rsidSect="00EA3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38"/>
    <w:rsid w:val="00566638"/>
    <w:rsid w:val="00750A22"/>
    <w:rsid w:val="007C4776"/>
    <w:rsid w:val="007F2CF4"/>
    <w:rsid w:val="009F46B8"/>
    <w:rsid w:val="00A2068E"/>
    <w:rsid w:val="00BE1A84"/>
    <w:rsid w:val="00EA3534"/>
    <w:rsid w:val="00EC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0A71"/>
  <w15:docId w15:val="{FC763527-B23D-465E-8576-E9F4C680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6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Neophot 30</dc:creator>
  <cp:lastModifiedBy>Строганова Алла Владимировна</cp:lastModifiedBy>
  <cp:revision>4</cp:revision>
  <dcterms:created xsi:type="dcterms:W3CDTF">2021-02-03T06:25:00Z</dcterms:created>
  <dcterms:modified xsi:type="dcterms:W3CDTF">2021-02-03T07:54:00Z</dcterms:modified>
</cp:coreProperties>
</file>